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spacing w:before="11"/>
        <w:rPr>
          <w:sz w:val="11"/>
        </w:rPr>
      </w:pPr>
    </w:p>
    <w:p w:rsidR="006248C4" w:rsidRDefault="00C82ACE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81449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4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rPr>
          <w:sz w:val="20"/>
        </w:rPr>
      </w:pPr>
    </w:p>
    <w:p w:rsidR="006248C4" w:rsidRDefault="006248C4">
      <w:pPr>
        <w:spacing w:before="8"/>
        <w:rPr>
          <w:sz w:val="19"/>
        </w:rPr>
      </w:pPr>
    </w:p>
    <w:p w:rsidR="006248C4" w:rsidRDefault="00C82ACE">
      <w:pPr>
        <w:spacing w:before="85"/>
        <w:ind w:left="1410" w:right="1713"/>
        <w:jc w:val="center"/>
        <w:rPr>
          <w:b/>
          <w:sz w:val="36"/>
        </w:rPr>
      </w:pPr>
      <w:r>
        <w:rPr>
          <w:b/>
          <w:sz w:val="36"/>
          <w:u w:val="single"/>
        </w:rPr>
        <w:t>BOARD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OF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DIRECTORS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MEETING</w:t>
      </w:r>
    </w:p>
    <w:p w:rsidR="006248C4" w:rsidRDefault="00C82ACE">
      <w:pPr>
        <w:pStyle w:val="BodyText"/>
        <w:spacing w:before="191"/>
        <w:ind w:left="1617" w:right="1712"/>
        <w:jc w:val="center"/>
        <w:rPr>
          <w:rFonts w:ascii="Times New Roman"/>
        </w:rPr>
      </w:pPr>
      <w:r>
        <w:rPr>
          <w:rFonts w:ascii="Times New Roman"/>
          <w:u w:val="thick"/>
        </w:rPr>
        <w:t>Wednesday,</w:t>
      </w:r>
      <w:r>
        <w:rPr>
          <w:rFonts w:ascii="Times New Roman"/>
          <w:spacing w:val="6"/>
          <w:u w:val="thick"/>
        </w:rPr>
        <w:t xml:space="preserve"> </w:t>
      </w:r>
      <w:r w:rsidR="00EB494C">
        <w:rPr>
          <w:rFonts w:ascii="Times New Roman"/>
          <w:spacing w:val="6"/>
          <w:u w:val="thick"/>
        </w:rPr>
        <w:t>December 14</w:t>
      </w:r>
      <w:bookmarkStart w:id="0" w:name="_GoBack"/>
      <w:bookmarkEnd w:id="0"/>
      <w:r w:rsidR="00530A95">
        <w:rPr>
          <w:rFonts w:ascii="Times New Roman"/>
          <w:spacing w:val="6"/>
          <w:u w:val="thick"/>
        </w:rPr>
        <w:t>, 2022</w:t>
      </w:r>
    </w:p>
    <w:p w:rsidR="006248C4" w:rsidRDefault="00C82ACE">
      <w:pPr>
        <w:spacing w:before="175"/>
        <w:ind w:left="1571" w:right="1713"/>
        <w:jc w:val="center"/>
        <w:rPr>
          <w:sz w:val="28"/>
        </w:rPr>
      </w:pPr>
      <w:r>
        <w:rPr>
          <w:sz w:val="28"/>
        </w:rPr>
        <w:t>10:00</w:t>
      </w:r>
      <w:r>
        <w:rPr>
          <w:spacing w:val="-2"/>
          <w:sz w:val="28"/>
        </w:rPr>
        <w:t xml:space="preserve"> </w:t>
      </w:r>
      <w:r>
        <w:rPr>
          <w:sz w:val="28"/>
        </w:rPr>
        <w:t>AM</w:t>
      </w:r>
    </w:p>
    <w:p w:rsidR="006248C4" w:rsidRDefault="006248C4">
      <w:pPr>
        <w:rPr>
          <w:sz w:val="41"/>
        </w:rPr>
      </w:pPr>
    </w:p>
    <w:p w:rsidR="00C82ACE" w:rsidRDefault="00530A95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Via Zoom</w:t>
      </w:r>
    </w:p>
    <w:p w:rsidR="00143036" w:rsidRDefault="00143036">
      <w:pPr>
        <w:spacing w:before="2"/>
        <w:ind w:left="1617" w:right="1713"/>
        <w:jc w:val="center"/>
        <w:rPr>
          <w:b/>
          <w:sz w:val="24"/>
        </w:rPr>
      </w:pPr>
    </w:p>
    <w:p w:rsidR="00143036" w:rsidRDefault="00143036">
      <w:pPr>
        <w:spacing w:before="2"/>
        <w:ind w:left="1617" w:right="1713"/>
        <w:jc w:val="center"/>
        <w:rPr>
          <w:b/>
          <w:sz w:val="24"/>
        </w:rPr>
      </w:pP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SC Governor’s School for the Arts and Humanities</w:t>
      </w: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15 University Drive</w:t>
      </w: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  <w:r>
        <w:rPr>
          <w:b/>
          <w:sz w:val="24"/>
        </w:rPr>
        <w:t>Greenville, SC  29601</w:t>
      </w:r>
    </w:p>
    <w:p w:rsidR="00C82ACE" w:rsidRDefault="00C82ACE">
      <w:pPr>
        <w:spacing w:before="2"/>
        <w:ind w:left="1617" w:right="1713"/>
        <w:jc w:val="center"/>
        <w:rPr>
          <w:b/>
          <w:sz w:val="24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rPr>
          <w:b/>
          <w:sz w:val="26"/>
        </w:rPr>
      </w:pPr>
    </w:p>
    <w:p w:rsidR="006248C4" w:rsidRDefault="006248C4">
      <w:pPr>
        <w:spacing w:before="6"/>
        <w:rPr>
          <w:b/>
        </w:rPr>
      </w:pPr>
    </w:p>
    <w:p w:rsidR="006248C4" w:rsidRDefault="00C82ACE">
      <w:pPr>
        <w:pStyle w:val="BodyText"/>
        <w:spacing w:line="242" w:lineRule="auto"/>
        <w:ind w:left="1909" w:right="1713"/>
        <w:jc w:val="center"/>
      </w:pPr>
      <w:r>
        <w:t>Please advise Rebecca Evatt</w:t>
      </w:r>
      <w:r>
        <w:rPr>
          <w:spacing w:val="-82"/>
        </w:rPr>
        <w:t xml:space="preserve"> </w:t>
      </w:r>
      <w:hyperlink r:id="rId5">
        <w:r>
          <w:rPr>
            <w:color w:val="0000FF"/>
            <w:u w:val="thick" w:color="0000FF"/>
          </w:rPr>
          <w:t>revatt@scgsah.</w:t>
        </w:r>
      </w:hyperlink>
      <w:r>
        <w:rPr>
          <w:color w:val="0000FF"/>
          <w:u w:val="thick" w:color="0000FF"/>
        </w:rPr>
        <w:t>org</w:t>
      </w:r>
    </w:p>
    <w:p w:rsidR="006248C4" w:rsidRDefault="00C82ACE">
      <w:pPr>
        <w:pStyle w:val="BodyText"/>
        <w:spacing w:line="324" w:lineRule="exact"/>
        <w:ind w:left="1617" w:right="1425"/>
        <w:jc w:val="center"/>
      </w:pPr>
      <w:r>
        <w:rPr>
          <w:spacing w:val="-1"/>
        </w:rP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attendance</w:t>
      </w:r>
      <w:r>
        <w:rPr>
          <w:spacing w:val="-1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soon</w:t>
      </w:r>
      <w:r>
        <w:rPr>
          <w:spacing w:val="-2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possible.</w:t>
      </w:r>
    </w:p>
    <w:sectPr w:rsidR="006248C4">
      <w:type w:val="continuous"/>
      <w:pgSz w:w="12240" w:h="15840"/>
      <w:pgMar w:top="1500" w:right="9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zYyNTA0NDI0MrBQ0lEKTi0uzszPAykwrgUACrAx9iwAAAA="/>
  </w:docVars>
  <w:rsids>
    <w:rsidRoot w:val="006248C4"/>
    <w:rsid w:val="00143036"/>
    <w:rsid w:val="00530A95"/>
    <w:rsid w:val="006248C4"/>
    <w:rsid w:val="00896E58"/>
    <w:rsid w:val="00C82ACE"/>
    <w:rsid w:val="00C87532"/>
    <w:rsid w:val="00E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5A60"/>
  <w15:docId w15:val="{E30AD2ED-99E0-474C-89BA-C1AA7A6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612" w:right="17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tt@scgsa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BOARD OF DIRECTORS MEETING.docx</vt:lpstr>
    </vt:vector>
  </TitlesOfParts>
  <Company>SCGSAH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BOARD OF DIRECTORS MEETING.docx</dc:title>
  <dc:creator>SCGSAH</dc:creator>
  <cp:lastModifiedBy>Rebecca Evatt</cp:lastModifiedBy>
  <cp:revision>2</cp:revision>
  <cp:lastPrinted>2022-03-08T16:47:00Z</cp:lastPrinted>
  <dcterms:created xsi:type="dcterms:W3CDTF">2022-12-09T16:14:00Z</dcterms:created>
  <dcterms:modified xsi:type="dcterms:W3CDTF">2022-12-09T16:14:00Z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2021-11-23T00:00:00Z</vt:filetime>
  </property>
</Properties>
</file>